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4" w:line="360" w:lineRule="auto"/>
        <w:jc w:val="center"/>
        <w:rPr>
          <w:b/>
          <w:bCs/>
          <w:color w:val="000000" w:themeColor="text1"/>
          <w:spacing w:val="-3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-3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参会路线指引</w:t>
      </w:r>
    </w:p>
    <w:p>
      <w:pPr>
        <w:pStyle w:val="2"/>
        <w:spacing w:before="232" w:after="232" w:line="223" w:lineRule="auto"/>
        <w:ind w:left="561" w:firstLine="587" w:firstLineChars="200"/>
        <w:rPr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贵阳龙洞堡机场到花溪迎宾馆：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公交2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路首发7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末班2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0:15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，贵筑路口站下车，步行1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.8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公里即到；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公交2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路首发7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末班2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0:15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，贵州大学站下车，换乘公交花溪4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路专线，首发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6:30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末班2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1:00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254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20:15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，贵州大学轨道站下车，换乘公交花溪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18:00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地铁2号线，往白云北路方向，至延安西路换乘地铁3号线，孔学堂站下车，在民族大学轨道站换乘公交2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6:30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21:00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，阳光水乡站下车，步行1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.4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公里即到；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地铁2号线，往白云北路方向，至延安西路换乘地铁3号线，花溪公园站下车，在花溪湿地公园（大门）站换乘公交花溪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路，花溪平桥站下车，步行1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.3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公里即到。</w:t>
      </w:r>
    </w:p>
    <w:p>
      <w:pPr>
        <w:pStyle w:val="2"/>
        <w:spacing w:before="232" w:after="232" w:line="223" w:lineRule="auto"/>
        <w:ind w:left="561" w:firstLine="587" w:firstLineChars="200"/>
        <w:rPr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贵阳北站到花溪迎宾馆：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公交8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18:00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B236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B242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B292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B1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B7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路，五里冲站换乘2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6:20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20:00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B292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6:30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20:00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，凤凰翠堤站换乘公交2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6:30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21:00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地铁1号线，往小孟工业园方向，至北京路站换乘地铁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号线，花溪公园站下车，在花溪湿地公园（大门）站换乘公交花溪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末班1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米即到。</w:t>
      </w:r>
    </w:p>
    <w:p>
      <w:pPr>
        <w:pStyle w:val="2"/>
        <w:spacing w:before="232" w:after="232" w:line="223" w:lineRule="auto"/>
        <w:ind w:left="561" w:firstLine="587" w:firstLineChars="200"/>
        <w:rPr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贵阳火车站到花溪迎宾馆：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255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6:30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21:00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203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6:30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21:00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，贵州大学轨道站下车，换乘公交花溪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18:00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地铁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号线，往窦官方向，至北京路站换乘地铁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号线，花溪公园站下车，在花溪湿地公园（大门）站换乘公交花溪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末班1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米即到。</w:t>
      </w:r>
    </w:p>
    <w:p>
      <w:pPr>
        <w:pStyle w:val="2"/>
        <w:spacing w:before="232" w:after="232" w:line="223" w:lineRule="auto"/>
        <w:ind w:left="561" w:firstLine="587" w:firstLineChars="200"/>
        <w:rPr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贵阳东站到花溪迎宾馆：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271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，北京路站下车，换乘公交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806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S272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，火车站站下车，换乘公交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255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272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，北京路站下车，换乘公交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255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米即到；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公交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106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，新天医院站下车，换乘换乘地铁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号线往桐木岭方向，花溪公园站下车在花溪湿地公园（大门）站换乘公交花溪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路，首发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末班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18:00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迎宾路口站下车，步行</w:t>
      </w:r>
      <w:r>
        <w:rPr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705</w:t>
      </w: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米即到。</w:t>
      </w:r>
    </w:p>
    <w:p>
      <w:pPr>
        <w:pStyle w:val="2"/>
        <w:spacing w:before="232" w:after="232" w:line="223" w:lineRule="auto"/>
        <w:ind w:left="561" w:firstLine="587" w:firstLineChars="200"/>
        <w:rPr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温馨提示</w:t>
      </w:r>
    </w:p>
    <w:p>
      <w:pPr>
        <w:pStyle w:val="2"/>
        <w:spacing w:line="312" w:lineRule="auto"/>
        <w:ind w:left="561" w:firstLine="584" w:firstLineChars="200"/>
        <w:jc w:val="both"/>
        <w:rPr>
          <w:color w:val="000000" w:themeColor="text1"/>
          <w:spacing w:val="-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9"/>
          <w:lang w:eastAsia="zh-CN"/>
          <w14:textFill>
            <w14:solidFill>
              <w14:schemeClr w14:val="tx1"/>
            </w14:solidFill>
          </w14:textFill>
        </w:rPr>
        <w:t>您也可以按照机场、高铁站内交通指示牌的指引，直接到相应地点搭乘出租车或者网约车抵达花溪迎宾馆。不建议您选择站内或者路边招揽乘客的其他车辆。</w:t>
      </w:r>
    </w:p>
    <w:p>
      <w:bookmarkStart w:id="0" w:name="_GoBack"/>
      <w:bookmarkEnd w:id="0"/>
    </w:p>
    <w:sectPr>
      <w:pgSz w:w="11910" w:h="16840"/>
      <w:pgMar w:top="1431" w:right="1786" w:bottom="0" w:left="122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GYzNGU3NmI4YTYwNTI0NjdkNWI5NGYwZjM1OWIifQ=="/>
  </w:docVars>
  <w:rsids>
    <w:rsidRoot w:val="6BB92512"/>
    <w:rsid w:val="6BB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2023-12-21T06:08:00Z</dcterms:created>
  <dc:creator>WPS_1667277047</dc:creator>
  <cp:lastModifiedBy>WPS_1667277047</cp:lastModifiedBy>
  <dcterms:modified xsi:type="dcterms:W3CDTF">2023-12-21T06:09:41Z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208B02037CA247618AE474A98386ADC0_11</vt:lpwstr>
  </property>
</Properties>
</file>